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>о</w:t>
      </w:r>
      <w:r w:rsidR="005E296F">
        <w:rPr>
          <w:rFonts w:ascii="Times New Roman" w:hAnsi="Times New Roman" w:cs="Times New Roman"/>
          <w:sz w:val="28"/>
          <w:szCs w:val="28"/>
        </w:rPr>
        <w:t xml:space="preserve">бщая численность </w:t>
      </w:r>
      <w:proofErr w:type="gramStart"/>
      <w:r w:rsidR="005E29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E296F">
        <w:rPr>
          <w:rFonts w:ascii="Times New Roman" w:hAnsi="Times New Roman" w:cs="Times New Roman"/>
          <w:sz w:val="28"/>
          <w:szCs w:val="28"/>
        </w:rPr>
        <w:t xml:space="preserve"> – 14</w:t>
      </w:r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 (в том числе с выделением численности обучающихся, являющихся иностранными гражданами) – 0</w:t>
      </w:r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за счет бюджетов субъектов Российской Федерации (в том числе с выделением численности обучающихся, являющихся иностранными гражданами) – 0</w:t>
      </w:r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за счет местных бюджетов (в том числе с выделением численности обучающихся, являющи</w:t>
      </w:r>
      <w:r w:rsidR="005E296F">
        <w:rPr>
          <w:rFonts w:ascii="Times New Roman" w:hAnsi="Times New Roman" w:cs="Times New Roman"/>
          <w:sz w:val="28"/>
          <w:szCs w:val="28"/>
        </w:rPr>
        <w:t>хся иностранными гражданами) – 0</w:t>
      </w:r>
      <w:bookmarkStart w:id="0" w:name="_GoBack"/>
      <w:bookmarkEnd w:id="0"/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0</w:t>
      </w:r>
    </w:p>
    <w:p w:rsidR="00CF11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общее число </w:t>
      </w:r>
      <w:proofErr w:type="gramStart"/>
      <w:r w:rsidRPr="00064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64361">
        <w:rPr>
          <w:rFonts w:ascii="Times New Roman" w:hAnsi="Times New Roman" w:cs="Times New Roman"/>
          <w:sz w:val="28"/>
          <w:szCs w:val="28"/>
        </w:rPr>
        <w:t>, являющихся иностранными гражданами - 0</w:t>
      </w:r>
    </w:p>
    <w:sectPr w:rsidR="00CF1161" w:rsidRPr="0006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99"/>
    <w:rsid w:val="00064361"/>
    <w:rsid w:val="005E296F"/>
    <w:rsid w:val="00BD2499"/>
    <w:rsid w:val="00C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2025-11-18T06:39:00Z</dcterms:created>
  <dcterms:modified xsi:type="dcterms:W3CDTF">2025-11-18T06:51:00Z</dcterms:modified>
</cp:coreProperties>
</file>